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651ED1" w14:textId="77777777" w:rsidR="0095112A" w:rsidRPr="0095112A" w:rsidRDefault="0095112A" w:rsidP="0095112A">
      <w:pPr>
        <w:pStyle w:val="Heading1"/>
        <w:rPr>
          <w:rFonts w:ascii="Aptos" w:hAnsi="Aptos"/>
        </w:rPr>
      </w:pPr>
      <w:r w:rsidRPr="0095112A">
        <w:rPr>
          <w:rFonts w:ascii="Aptos" w:hAnsi="Aptos"/>
        </w:rPr>
        <w:t>Understanding Your Lipid Results and QRISK Score</w:t>
      </w:r>
    </w:p>
    <w:p w14:paraId="22B10A2A" w14:textId="77777777" w:rsidR="0095112A" w:rsidRPr="0095112A" w:rsidRDefault="0095112A" w:rsidP="0095112A">
      <w:pPr>
        <w:rPr>
          <w:rFonts w:ascii="Aptos" w:hAnsi="Aptos"/>
          <w:lang w:eastAsia="en-GB"/>
        </w:rPr>
      </w:pPr>
    </w:p>
    <w:p w14:paraId="325C1630" w14:textId="77777777" w:rsidR="0095112A" w:rsidRPr="0095112A" w:rsidRDefault="0095112A" w:rsidP="0095112A">
      <w:pPr>
        <w:pStyle w:val="Heading2"/>
        <w:rPr>
          <w:rFonts w:ascii="Aptos" w:hAnsi="Aptos"/>
          <w:sz w:val="22"/>
          <w:szCs w:val="22"/>
        </w:rPr>
      </w:pPr>
      <w:r w:rsidRPr="0095112A">
        <w:rPr>
          <w:rFonts w:ascii="Aptos" w:hAnsi="Aptos"/>
          <w:sz w:val="22"/>
          <w:szCs w:val="22"/>
        </w:rPr>
        <w:t>Why Have I Had a Lipid Test?</w:t>
      </w:r>
    </w:p>
    <w:p w14:paraId="11CBF63F" w14:textId="77777777" w:rsidR="0095112A" w:rsidRPr="0095112A" w:rsidRDefault="0095112A" w:rsidP="0095112A">
      <w:pPr>
        <w:rPr>
          <w:rFonts w:ascii="Aptos" w:hAnsi="Aptos"/>
        </w:rPr>
      </w:pPr>
      <w:r w:rsidRPr="0095112A">
        <w:rPr>
          <w:rFonts w:ascii="Aptos" w:hAnsi="Aptos"/>
        </w:rPr>
        <w:t>A lipid test measures the fats in your blood, including cholesterol and triglycerides. These levels help assess your risk of developing heart disease or stroke. Your results are considered along with other risk factors to calculate your QRISK score.</w:t>
      </w:r>
    </w:p>
    <w:p w14:paraId="58B29B50" w14:textId="77777777" w:rsidR="0095112A" w:rsidRPr="0095112A" w:rsidRDefault="0095112A" w:rsidP="0095112A">
      <w:pPr>
        <w:pStyle w:val="Heading2"/>
        <w:rPr>
          <w:rFonts w:ascii="Aptos" w:hAnsi="Aptos"/>
          <w:sz w:val="22"/>
          <w:szCs w:val="22"/>
        </w:rPr>
      </w:pPr>
      <w:r w:rsidRPr="0095112A">
        <w:rPr>
          <w:rFonts w:ascii="Aptos" w:hAnsi="Aptos"/>
          <w:sz w:val="22"/>
          <w:szCs w:val="22"/>
        </w:rPr>
        <w:t>What is QRISK?</w:t>
      </w:r>
    </w:p>
    <w:p w14:paraId="56FD3064" w14:textId="77777777" w:rsidR="0095112A" w:rsidRPr="0095112A" w:rsidRDefault="0095112A" w:rsidP="0095112A">
      <w:pPr>
        <w:rPr>
          <w:rFonts w:ascii="Aptos" w:hAnsi="Aptos"/>
        </w:rPr>
      </w:pPr>
      <w:r w:rsidRPr="0095112A">
        <w:rPr>
          <w:rFonts w:ascii="Aptos" w:hAnsi="Aptos"/>
        </w:rPr>
        <w:t>QRISK is a tool recommended by NICE and used across Wales and the UK to estimate your risk of having a heart attack or stroke in the next 10 years. It uses factors like age, sex, ethnicity, blood pressure, cholesterol, smoking, diabetes, and other health conditions to calculate this risk.</w:t>
      </w:r>
    </w:p>
    <w:p w14:paraId="4A364E7C" w14:textId="77777777" w:rsidR="0095112A" w:rsidRPr="0095112A" w:rsidRDefault="0095112A" w:rsidP="0095112A">
      <w:pPr>
        <w:pStyle w:val="Heading2"/>
        <w:rPr>
          <w:rFonts w:ascii="Aptos" w:hAnsi="Aptos"/>
          <w:sz w:val="22"/>
          <w:szCs w:val="22"/>
        </w:rPr>
      </w:pPr>
      <w:r w:rsidRPr="0095112A">
        <w:rPr>
          <w:rFonts w:ascii="Aptos" w:hAnsi="Aptos"/>
          <w:sz w:val="22"/>
          <w:szCs w:val="22"/>
        </w:rPr>
        <w:t>Understanding Your Lipid Results</w:t>
      </w:r>
    </w:p>
    <w:p w14:paraId="206DC2F1" w14:textId="77777777" w:rsidR="0095112A" w:rsidRPr="0095112A" w:rsidRDefault="0095112A" w:rsidP="0095112A">
      <w:pPr>
        <w:rPr>
          <w:rFonts w:ascii="Aptos" w:hAnsi="Aptos"/>
        </w:rPr>
      </w:pPr>
      <w:r w:rsidRPr="0095112A">
        <w:rPr>
          <w:rFonts w:ascii="Aptos" w:hAnsi="Aptos"/>
        </w:rPr>
        <w:t>Your blood test usually includes:</w:t>
      </w:r>
      <w:r w:rsidRPr="0095112A">
        <w:rPr>
          <w:rFonts w:ascii="Aptos" w:hAnsi="Aptos"/>
        </w:rPr>
        <w:br/>
        <w:t>- **Total cholesterol** – all cholesterol in your blood. Aim: below 5 mmol/L</w:t>
      </w:r>
      <w:r w:rsidRPr="0095112A">
        <w:rPr>
          <w:rFonts w:ascii="Aptos" w:hAnsi="Aptos"/>
        </w:rPr>
        <w:br/>
        <w:t xml:space="preserve">- **LDL (‘bad’ </w:t>
      </w:r>
      <w:proofErr w:type="gramStart"/>
      <w:r w:rsidRPr="0095112A">
        <w:rPr>
          <w:rFonts w:ascii="Aptos" w:hAnsi="Aptos"/>
        </w:rPr>
        <w:t>cholesterol)*</w:t>
      </w:r>
      <w:proofErr w:type="gramEnd"/>
      <w:r w:rsidRPr="0095112A">
        <w:rPr>
          <w:rFonts w:ascii="Aptos" w:hAnsi="Aptos"/>
        </w:rPr>
        <w:t>* – can build up in artery walls. Aim: below 3 mmol/L (or lower if high risk)</w:t>
      </w:r>
      <w:r w:rsidRPr="0095112A">
        <w:rPr>
          <w:rFonts w:ascii="Aptos" w:hAnsi="Aptos"/>
        </w:rPr>
        <w:br/>
        <w:t xml:space="preserve">- **HDL (‘good’ </w:t>
      </w:r>
      <w:proofErr w:type="gramStart"/>
      <w:r w:rsidRPr="0095112A">
        <w:rPr>
          <w:rFonts w:ascii="Aptos" w:hAnsi="Aptos"/>
        </w:rPr>
        <w:t>cholesterol)*</w:t>
      </w:r>
      <w:proofErr w:type="gramEnd"/>
      <w:r w:rsidRPr="0095112A">
        <w:rPr>
          <w:rFonts w:ascii="Aptos" w:hAnsi="Aptos"/>
        </w:rPr>
        <w:t>* – helps remove bad cholesterol. Aim: above 1.0 mmol/L in men, 1.2 in women</w:t>
      </w:r>
      <w:r w:rsidRPr="0095112A">
        <w:rPr>
          <w:rFonts w:ascii="Aptos" w:hAnsi="Aptos"/>
        </w:rPr>
        <w:br/>
        <w:t>- **</w:t>
      </w:r>
      <w:proofErr w:type="gramStart"/>
      <w:r w:rsidRPr="0095112A">
        <w:rPr>
          <w:rFonts w:ascii="Aptos" w:hAnsi="Aptos"/>
        </w:rPr>
        <w:t>Non-HDL</w:t>
      </w:r>
      <w:proofErr w:type="gramEnd"/>
      <w:r w:rsidRPr="0095112A">
        <w:rPr>
          <w:rFonts w:ascii="Aptos" w:hAnsi="Aptos"/>
        </w:rPr>
        <w:t xml:space="preserve"> cholesterol** – total cholesterol minus HDL. Aim: below 4 mmol/L</w:t>
      </w:r>
      <w:r w:rsidRPr="0095112A">
        <w:rPr>
          <w:rFonts w:ascii="Aptos" w:hAnsi="Aptos"/>
        </w:rPr>
        <w:br/>
        <w:t>- **Triglycerides** – another type of fat. Aim: below 1.7 mmol/L when fasting</w:t>
      </w:r>
    </w:p>
    <w:p w14:paraId="2DDC4D80" w14:textId="77777777" w:rsidR="0095112A" w:rsidRPr="0095112A" w:rsidRDefault="0095112A" w:rsidP="0095112A">
      <w:pPr>
        <w:pStyle w:val="Heading2"/>
        <w:rPr>
          <w:rFonts w:ascii="Aptos" w:hAnsi="Aptos"/>
          <w:sz w:val="22"/>
          <w:szCs w:val="22"/>
        </w:rPr>
      </w:pPr>
      <w:r w:rsidRPr="0095112A">
        <w:rPr>
          <w:rFonts w:ascii="Aptos" w:hAnsi="Aptos"/>
          <w:sz w:val="22"/>
          <w:szCs w:val="22"/>
        </w:rPr>
        <w:t>What Do These Results Mean for Me?</w:t>
      </w:r>
    </w:p>
    <w:p w14:paraId="7795F8F2" w14:textId="77777777" w:rsidR="0095112A" w:rsidRPr="0095112A" w:rsidRDefault="0095112A" w:rsidP="0095112A">
      <w:pPr>
        <w:rPr>
          <w:rFonts w:ascii="Aptos" w:hAnsi="Aptos"/>
        </w:rPr>
      </w:pPr>
      <w:r w:rsidRPr="0095112A">
        <w:rPr>
          <w:rFonts w:ascii="Aptos" w:hAnsi="Aptos"/>
        </w:rPr>
        <w:t>- A high LDL or total cholesterol increases the risk of heart disease.</w:t>
      </w:r>
      <w:r w:rsidRPr="0095112A">
        <w:rPr>
          <w:rFonts w:ascii="Aptos" w:hAnsi="Aptos"/>
        </w:rPr>
        <w:br/>
        <w:t>- Low HDL can also increase risk.</w:t>
      </w:r>
      <w:r w:rsidRPr="0095112A">
        <w:rPr>
          <w:rFonts w:ascii="Aptos" w:hAnsi="Aptos"/>
        </w:rPr>
        <w:br/>
        <w:t>- Your QRISK score helps decide if you might benefit from treatment, such as lifestyle changes or medication (e.g., statins).</w:t>
      </w:r>
      <w:r w:rsidRPr="0095112A">
        <w:rPr>
          <w:rFonts w:ascii="Aptos" w:hAnsi="Aptos"/>
        </w:rPr>
        <w:br/>
        <w:t>- A score of 10% or more usually means treatment is considered to lower your cardiovascular risk.</w:t>
      </w:r>
    </w:p>
    <w:p w14:paraId="4F7C46C3" w14:textId="77777777" w:rsidR="0095112A" w:rsidRPr="0095112A" w:rsidRDefault="0095112A" w:rsidP="0095112A">
      <w:pPr>
        <w:pStyle w:val="Heading2"/>
        <w:rPr>
          <w:rFonts w:ascii="Aptos" w:hAnsi="Aptos"/>
          <w:sz w:val="22"/>
          <w:szCs w:val="22"/>
        </w:rPr>
      </w:pPr>
      <w:r w:rsidRPr="0095112A">
        <w:rPr>
          <w:rFonts w:ascii="Aptos" w:hAnsi="Aptos"/>
          <w:sz w:val="22"/>
          <w:szCs w:val="22"/>
        </w:rPr>
        <w:t>What Can I Do to Improve My Lipid Levels?</w:t>
      </w:r>
    </w:p>
    <w:p w14:paraId="6DB38193" w14:textId="77777777" w:rsidR="0095112A" w:rsidRPr="0095112A" w:rsidRDefault="0095112A" w:rsidP="0095112A">
      <w:pPr>
        <w:rPr>
          <w:rFonts w:ascii="Aptos" w:hAnsi="Aptos"/>
        </w:rPr>
      </w:pPr>
      <w:r w:rsidRPr="0095112A">
        <w:rPr>
          <w:rFonts w:ascii="Aptos" w:hAnsi="Aptos"/>
        </w:rPr>
        <w:t>- Eat a heart-healthy diet (high in fibre, vegetables, fruit, and oily fish)</w:t>
      </w:r>
      <w:r w:rsidRPr="0095112A">
        <w:rPr>
          <w:rFonts w:ascii="Aptos" w:hAnsi="Aptos"/>
        </w:rPr>
        <w:br/>
        <w:t>- Cut down on saturated fat and processed foods</w:t>
      </w:r>
      <w:r w:rsidRPr="0095112A">
        <w:rPr>
          <w:rFonts w:ascii="Aptos" w:hAnsi="Aptos"/>
        </w:rPr>
        <w:br/>
        <w:t>- Be active for at least 150 minutes per week</w:t>
      </w:r>
      <w:r w:rsidRPr="0095112A">
        <w:rPr>
          <w:rFonts w:ascii="Aptos" w:hAnsi="Aptos"/>
        </w:rPr>
        <w:br/>
        <w:t>- Stop smoking and reduce alcohol intake</w:t>
      </w:r>
      <w:r w:rsidRPr="0095112A">
        <w:rPr>
          <w:rFonts w:ascii="Aptos" w:hAnsi="Aptos"/>
        </w:rPr>
        <w:br/>
        <w:t>- Maintain a healthy weight</w:t>
      </w:r>
      <w:r w:rsidRPr="0095112A">
        <w:rPr>
          <w:rFonts w:ascii="Aptos" w:hAnsi="Aptos"/>
        </w:rPr>
        <w:br/>
        <w:t>- Take medication if prescribed and attend follow-up blood tests</w:t>
      </w:r>
    </w:p>
    <w:p w14:paraId="1A7EE355" w14:textId="77777777" w:rsidR="0095112A" w:rsidRPr="0095112A" w:rsidRDefault="0095112A" w:rsidP="0095112A">
      <w:pPr>
        <w:pStyle w:val="Heading2"/>
        <w:rPr>
          <w:rFonts w:ascii="Aptos" w:hAnsi="Aptos"/>
          <w:sz w:val="22"/>
          <w:szCs w:val="22"/>
        </w:rPr>
      </w:pPr>
      <w:r w:rsidRPr="0095112A">
        <w:rPr>
          <w:rFonts w:ascii="Aptos" w:hAnsi="Aptos"/>
          <w:sz w:val="22"/>
          <w:szCs w:val="22"/>
        </w:rPr>
        <w:t>Next Steps</w:t>
      </w:r>
    </w:p>
    <w:p w14:paraId="10E40255" w14:textId="77777777" w:rsidR="0095112A" w:rsidRPr="0095112A" w:rsidRDefault="0095112A" w:rsidP="0095112A">
      <w:pPr>
        <w:rPr>
          <w:rFonts w:ascii="Aptos" w:hAnsi="Aptos"/>
        </w:rPr>
      </w:pPr>
      <w:r w:rsidRPr="0095112A">
        <w:rPr>
          <w:rFonts w:ascii="Aptos" w:hAnsi="Aptos"/>
        </w:rPr>
        <w:t>- You will have been informed of your QRISK Score and your cholesterol level.</w:t>
      </w:r>
      <w:r w:rsidRPr="0095112A">
        <w:rPr>
          <w:rFonts w:ascii="Aptos" w:hAnsi="Aptos"/>
        </w:rPr>
        <w:br/>
        <w:t xml:space="preserve">- Lifestyle advice is available on the British Heart foundation website. </w:t>
      </w:r>
      <w:hyperlink r:id="rId7" w:history="1">
        <w:r w:rsidRPr="0095112A">
          <w:rPr>
            <w:rStyle w:val="Hyperlink"/>
            <w:rFonts w:ascii="Aptos" w:hAnsi="Aptos"/>
          </w:rPr>
          <w:t>Reduce your cholesterol using our top easy to act on tips - British Heart Foundation - BHF</w:t>
        </w:r>
      </w:hyperlink>
      <w:r w:rsidRPr="0095112A">
        <w:rPr>
          <w:rFonts w:ascii="Aptos" w:hAnsi="Aptos"/>
        </w:rPr>
        <w:br/>
        <w:t xml:space="preserve">- If you wish to read more on your QRISK score please access the following link. </w:t>
      </w:r>
      <w:hyperlink r:id="rId8" w:history="1">
        <w:r w:rsidRPr="0095112A">
          <w:rPr>
            <w:rStyle w:val="Hyperlink"/>
            <w:rFonts w:ascii="Aptos" w:hAnsi="Aptos"/>
          </w:rPr>
          <w:t>QRISK: how it works and what your score means - BHF</w:t>
        </w:r>
      </w:hyperlink>
    </w:p>
    <w:p w14:paraId="163A312D" w14:textId="77777777" w:rsidR="0095112A" w:rsidRPr="0095112A" w:rsidRDefault="0095112A" w:rsidP="0095112A">
      <w:pPr>
        <w:rPr>
          <w:rFonts w:ascii="Aptos" w:hAnsi="Aptos"/>
        </w:rPr>
      </w:pPr>
      <w:r w:rsidRPr="0095112A">
        <w:rPr>
          <w:rFonts w:ascii="Aptos" w:hAnsi="Aptos"/>
        </w:rPr>
        <w:lastRenderedPageBreak/>
        <w:t xml:space="preserve">If once reading </w:t>
      </w:r>
      <w:proofErr w:type="gramStart"/>
      <w:r w:rsidRPr="0095112A">
        <w:rPr>
          <w:rFonts w:ascii="Aptos" w:hAnsi="Aptos"/>
        </w:rPr>
        <w:t>this</w:t>
      </w:r>
      <w:proofErr w:type="gramEnd"/>
      <w:r w:rsidRPr="0095112A">
        <w:rPr>
          <w:rFonts w:ascii="Aptos" w:hAnsi="Aptos"/>
        </w:rPr>
        <w:t xml:space="preserve"> you wish to take a </w:t>
      </w:r>
      <w:proofErr w:type="gramStart"/>
      <w:r w:rsidRPr="0095112A">
        <w:rPr>
          <w:rFonts w:ascii="Aptos" w:hAnsi="Aptos"/>
        </w:rPr>
        <w:t>statin</w:t>
      </w:r>
      <w:proofErr w:type="gramEnd"/>
      <w:r w:rsidRPr="0095112A">
        <w:rPr>
          <w:rFonts w:ascii="Aptos" w:hAnsi="Aptos"/>
        </w:rPr>
        <w:t xml:space="preserve"> please contact the surgery for a routine </w:t>
      </w:r>
      <w:proofErr w:type="spellStart"/>
      <w:r w:rsidRPr="0095112A">
        <w:rPr>
          <w:rFonts w:ascii="Aptos" w:hAnsi="Aptos"/>
        </w:rPr>
        <w:t>prebookable</w:t>
      </w:r>
      <w:proofErr w:type="spellEnd"/>
      <w:r w:rsidRPr="0095112A">
        <w:rPr>
          <w:rFonts w:ascii="Aptos" w:hAnsi="Aptos"/>
        </w:rPr>
        <w:t xml:space="preserve"> appointment to discuss in more detail.</w:t>
      </w:r>
    </w:p>
    <w:p w14:paraId="2EB706E3" w14:textId="63038800" w:rsidR="00291CE3" w:rsidRPr="0095112A" w:rsidRDefault="00291CE3" w:rsidP="006076E9">
      <w:pPr>
        <w:rPr>
          <w:rFonts w:ascii="Aptos" w:hAnsi="Aptos"/>
        </w:rPr>
      </w:pPr>
    </w:p>
    <w:sectPr w:rsidR="00291CE3" w:rsidRPr="0095112A" w:rsidSect="00B04EDC">
      <w:headerReference w:type="default" r:id="rId9"/>
      <w:footerReference w:type="default" r:id="rId10"/>
      <w:pgSz w:w="11900" w:h="16840"/>
      <w:pgMar w:top="2835" w:right="1440" w:bottom="1440" w:left="1440" w:header="720"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6ADD85" w14:textId="77777777" w:rsidR="00F93831" w:rsidRDefault="00F93831" w:rsidP="009C55D6">
      <w:r>
        <w:separator/>
      </w:r>
    </w:p>
  </w:endnote>
  <w:endnote w:type="continuationSeparator" w:id="0">
    <w:p w14:paraId="77320368" w14:textId="77777777" w:rsidR="00F93831" w:rsidRDefault="00F93831" w:rsidP="009C5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8"/>
      <w:gridCol w:w="1862"/>
      <w:gridCol w:w="1667"/>
      <w:gridCol w:w="1842"/>
      <w:gridCol w:w="1781"/>
    </w:tblGrid>
    <w:tr w:rsidR="00B65A6E" w14:paraId="052FCD57" w14:textId="77777777" w:rsidTr="00B65A6E">
      <w:tc>
        <w:tcPr>
          <w:tcW w:w="1868" w:type="dxa"/>
          <w:tcBorders>
            <w:right w:val="single" w:sz="4" w:space="0" w:color="auto"/>
          </w:tcBorders>
        </w:tcPr>
        <w:p w14:paraId="7CC547E4" w14:textId="73E9096E" w:rsidR="00B65A6E" w:rsidRDefault="00B65A6E" w:rsidP="00F93831">
          <w:pPr>
            <w:pStyle w:val="Footer"/>
            <w:jc w:val="center"/>
          </w:pPr>
          <w:r>
            <w:t>Dr I Thomas</w:t>
          </w:r>
        </w:p>
      </w:tc>
      <w:tc>
        <w:tcPr>
          <w:tcW w:w="1862" w:type="dxa"/>
          <w:tcBorders>
            <w:left w:val="single" w:sz="4" w:space="0" w:color="auto"/>
            <w:right w:val="single" w:sz="4" w:space="0" w:color="auto"/>
          </w:tcBorders>
        </w:tcPr>
        <w:p w14:paraId="3763F5F5" w14:textId="57A0665A" w:rsidR="00B65A6E" w:rsidRDefault="00B65A6E" w:rsidP="00F93831">
          <w:pPr>
            <w:pStyle w:val="Footer"/>
            <w:jc w:val="center"/>
          </w:pPr>
          <w:r>
            <w:t>Dr K Truman</w:t>
          </w:r>
        </w:p>
      </w:tc>
      <w:tc>
        <w:tcPr>
          <w:tcW w:w="1667" w:type="dxa"/>
          <w:tcBorders>
            <w:left w:val="single" w:sz="4" w:space="0" w:color="auto"/>
            <w:right w:val="single" w:sz="4" w:space="0" w:color="auto"/>
          </w:tcBorders>
        </w:tcPr>
        <w:p w14:paraId="545E911F" w14:textId="61D294B2" w:rsidR="00B65A6E" w:rsidRDefault="00B65A6E" w:rsidP="00F93831">
          <w:pPr>
            <w:pStyle w:val="Footer"/>
            <w:jc w:val="center"/>
          </w:pPr>
          <w:r>
            <w:t>Dr L Adams</w:t>
          </w:r>
        </w:p>
      </w:tc>
      <w:tc>
        <w:tcPr>
          <w:tcW w:w="1842" w:type="dxa"/>
          <w:tcBorders>
            <w:left w:val="single" w:sz="4" w:space="0" w:color="auto"/>
            <w:right w:val="single" w:sz="4" w:space="0" w:color="auto"/>
          </w:tcBorders>
        </w:tcPr>
        <w:p w14:paraId="10DF82DC" w14:textId="4A0C0FB2" w:rsidR="00B65A6E" w:rsidRDefault="00B65A6E" w:rsidP="00F93831">
          <w:pPr>
            <w:pStyle w:val="Footer"/>
            <w:jc w:val="center"/>
          </w:pPr>
          <w:r>
            <w:t>Dr C Chiu</w:t>
          </w:r>
        </w:p>
      </w:tc>
      <w:tc>
        <w:tcPr>
          <w:tcW w:w="1781" w:type="dxa"/>
          <w:tcBorders>
            <w:left w:val="single" w:sz="4" w:space="0" w:color="auto"/>
          </w:tcBorders>
        </w:tcPr>
        <w:p w14:paraId="69ABF701" w14:textId="69828490" w:rsidR="00B65A6E" w:rsidRDefault="00B65A6E" w:rsidP="00F93831">
          <w:pPr>
            <w:pStyle w:val="Footer"/>
            <w:jc w:val="center"/>
          </w:pPr>
          <w:r>
            <w:t>Dr Z Ansar</w:t>
          </w:r>
        </w:p>
      </w:tc>
    </w:tr>
  </w:tbl>
  <w:p w14:paraId="5E5E33EF" w14:textId="77777777" w:rsidR="00F93831" w:rsidRDefault="00F938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599DF5" w14:textId="77777777" w:rsidR="00F93831" w:rsidRDefault="00F93831" w:rsidP="009C55D6">
      <w:r>
        <w:separator/>
      </w:r>
    </w:p>
  </w:footnote>
  <w:footnote w:type="continuationSeparator" w:id="0">
    <w:p w14:paraId="60C25A68" w14:textId="77777777" w:rsidR="00F93831" w:rsidRDefault="00F93831" w:rsidP="009C55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2C7B9" w14:textId="77777777" w:rsidR="009C55D6" w:rsidRDefault="009C55D6">
    <w:pPr>
      <w:pStyle w:val="Header"/>
    </w:pPr>
    <w:r>
      <w:rPr>
        <w:noProof/>
        <w:lang w:eastAsia="en-GB"/>
      </w:rPr>
      <w:drawing>
        <wp:anchor distT="0" distB="0" distL="114300" distR="114300" simplePos="0" relativeHeight="251659264" behindDoc="1" locked="0" layoutInCell="1" allowOverlap="1" wp14:anchorId="2BCE7DF1" wp14:editId="2BC258C0">
          <wp:simplePos x="0" y="0"/>
          <wp:positionH relativeFrom="column">
            <wp:align>center</wp:align>
          </wp:positionH>
          <wp:positionV relativeFrom="paragraph">
            <wp:posOffset>10795</wp:posOffset>
          </wp:positionV>
          <wp:extent cx="6742800" cy="1213200"/>
          <wp:effectExtent l="0" t="0" r="1270" b="0"/>
          <wp:wrapNone/>
          <wp:docPr id="2" name="Picture 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titled-2.png"/>
                  <pic:cNvPicPr/>
                </pic:nvPicPr>
                <pic:blipFill>
                  <a:blip r:embed="rId1">
                    <a:extLst>
                      <a:ext uri="{28A0092B-C50C-407E-A947-70E740481C1C}">
                        <a14:useLocalDpi xmlns:a14="http://schemas.microsoft.com/office/drawing/2010/main" val="0"/>
                      </a:ext>
                    </a:extLst>
                  </a:blip>
                  <a:stretch>
                    <a:fillRect/>
                  </a:stretch>
                </pic:blipFill>
                <pic:spPr>
                  <a:xfrm>
                    <a:off x="0" y="0"/>
                    <a:ext cx="6742800" cy="1213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4048D"/>
    <w:multiLevelType w:val="hybridMultilevel"/>
    <w:tmpl w:val="8EEEE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145D92"/>
    <w:multiLevelType w:val="multilevel"/>
    <w:tmpl w:val="064AA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0D752C"/>
    <w:multiLevelType w:val="multilevel"/>
    <w:tmpl w:val="95EE6E1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154E0684"/>
    <w:multiLevelType w:val="multilevel"/>
    <w:tmpl w:val="9A82ED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72F610E"/>
    <w:multiLevelType w:val="multilevel"/>
    <w:tmpl w:val="268C3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492FAF"/>
    <w:multiLevelType w:val="multilevel"/>
    <w:tmpl w:val="14683A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40E3161"/>
    <w:multiLevelType w:val="hybridMultilevel"/>
    <w:tmpl w:val="ACB07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D96876"/>
    <w:multiLevelType w:val="multilevel"/>
    <w:tmpl w:val="7B16A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3D13D8"/>
    <w:multiLevelType w:val="multilevel"/>
    <w:tmpl w:val="E7FC60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1A50732"/>
    <w:multiLevelType w:val="multilevel"/>
    <w:tmpl w:val="5276ED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AEA3A03"/>
    <w:multiLevelType w:val="multilevel"/>
    <w:tmpl w:val="6E2AD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DC53D7B"/>
    <w:multiLevelType w:val="multilevel"/>
    <w:tmpl w:val="C31477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93A46AA"/>
    <w:multiLevelType w:val="hybridMultilevel"/>
    <w:tmpl w:val="2FFC6434"/>
    <w:lvl w:ilvl="0" w:tplc="08090001">
      <w:start w:val="1"/>
      <w:numFmt w:val="bullet"/>
      <w:lvlText w:val=""/>
      <w:lvlJc w:val="left"/>
      <w:pPr>
        <w:ind w:left="1440" w:hanging="360"/>
      </w:pPr>
      <w:rPr>
        <w:rFonts w:ascii="Symbol" w:hAnsi="Symbol" w:hint="default"/>
        <w:b w:val="0"/>
        <w:bCs/>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3" w15:restartNumberingAfterBreak="0">
    <w:nsid w:val="5E9D01A4"/>
    <w:multiLevelType w:val="multilevel"/>
    <w:tmpl w:val="5B925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84A2CFE"/>
    <w:multiLevelType w:val="multilevel"/>
    <w:tmpl w:val="89C84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AB31A7B"/>
    <w:multiLevelType w:val="multilevel"/>
    <w:tmpl w:val="079667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79352C3F"/>
    <w:multiLevelType w:val="hybridMultilevel"/>
    <w:tmpl w:val="D542DAB0"/>
    <w:lvl w:ilvl="0" w:tplc="8898B82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B0300EC"/>
    <w:multiLevelType w:val="multilevel"/>
    <w:tmpl w:val="F31E77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7E1127AA"/>
    <w:multiLevelType w:val="multilevel"/>
    <w:tmpl w:val="D90427E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9" w15:restartNumberingAfterBreak="0">
    <w:nsid w:val="7E8503E4"/>
    <w:multiLevelType w:val="multilevel"/>
    <w:tmpl w:val="CCB017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num w:numId="1" w16cid:durableId="493879505">
    <w:abstractNumId w:val="16"/>
  </w:num>
  <w:num w:numId="2" w16cid:durableId="747118191">
    <w:abstractNumId w:val="2"/>
  </w:num>
  <w:num w:numId="3" w16cid:durableId="795947535">
    <w:abstractNumId w:val="12"/>
  </w:num>
  <w:num w:numId="4" w16cid:durableId="489447574">
    <w:abstractNumId w:val="13"/>
  </w:num>
  <w:num w:numId="5" w16cid:durableId="671685052">
    <w:abstractNumId w:val="4"/>
  </w:num>
  <w:num w:numId="6" w16cid:durableId="782499924">
    <w:abstractNumId w:val="7"/>
  </w:num>
  <w:num w:numId="7" w16cid:durableId="634484770">
    <w:abstractNumId w:val="1"/>
  </w:num>
  <w:num w:numId="8" w16cid:durableId="1786728694">
    <w:abstractNumId w:val="10"/>
  </w:num>
  <w:num w:numId="9" w16cid:durableId="393547363">
    <w:abstractNumId w:val="14"/>
  </w:num>
  <w:num w:numId="10" w16cid:durableId="376511242">
    <w:abstractNumId w:val="6"/>
  </w:num>
  <w:num w:numId="11" w16cid:durableId="1740399572">
    <w:abstractNumId w:val="0"/>
  </w:num>
  <w:num w:numId="12" w16cid:durableId="1182743680">
    <w:abstractNumId w:val="3"/>
  </w:num>
  <w:num w:numId="13" w16cid:durableId="1229346271">
    <w:abstractNumId w:val="5"/>
  </w:num>
  <w:num w:numId="14" w16cid:durableId="756756835">
    <w:abstractNumId w:val="18"/>
  </w:num>
  <w:num w:numId="15" w16cid:durableId="1128864095">
    <w:abstractNumId w:val="15"/>
  </w:num>
  <w:num w:numId="16" w16cid:durableId="1457486867">
    <w:abstractNumId w:val="11"/>
  </w:num>
  <w:num w:numId="17" w16cid:durableId="495002437">
    <w:abstractNumId w:val="17"/>
  </w:num>
  <w:num w:numId="18" w16cid:durableId="1410541280">
    <w:abstractNumId w:val="19"/>
  </w:num>
  <w:num w:numId="19" w16cid:durableId="170265050">
    <w:abstractNumId w:val="9"/>
  </w:num>
  <w:num w:numId="20" w16cid:durableId="135773728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831"/>
    <w:rsid w:val="00012504"/>
    <w:rsid w:val="00094B21"/>
    <w:rsid w:val="000D0CBA"/>
    <w:rsid w:val="002445B1"/>
    <w:rsid w:val="00291CE3"/>
    <w:rsid w:val="002A0AD9"/>
    <w:rsid w:val="002D0AD0"/>
    <w:rsid w:val="00361318"/>
    <w:rsid w:val="003A36AB"/>
    <w:rsid w:val="003C26FC"/>
    <w:rsid w:val="004027F8"/>
    <w:rsid w:val="004A7AC0"/>
    <w:rsid w:val="004C55C0"/>
    <w:rsid w:val="004F0C60"/>
    <w:rsid w:val="005019C6"/>
    <w:rsid w:val="00507C9E"/>
    <w:rsid w:val="00526F11"/>
    <w:rsid w:val="005314F2"/>
    <w:rsid w:val="0059636B"/>
    <w:rsid w:val="005C7CC7"/>
    <w:rsid w:val="006076E9"/>
    <w:rsid w:val="0061554A"/>
    <w:rsid w:val="00616E6C"/>
    <w:rsid w:val="00713000"/>
    <w:rsid w:val="007300B9"/>
    <w:rsid w:val="00746E38"/>
    <w:rsid w:val="00795A40"/>
    <w:rsid w:val="007A0F98"/>
    <w:rsid w:val="007D47FE"/>
    <w:rsid w:val="00800BA4"/>
    <w:rsid w:val="0084114A"/>
    <w:rsid w:val="008C671F"/>
    <w:rsid w:val="008C6DE3"/>
    <w:rsid w:val="00920438"/>
    <w:rsid w:val="0095112A"/>
    <w:rsid w:val="009C3072"/>
    <w:rsid w:val="009C55D6"/>
    <w:rsid w:val="00B04EDC"/>
    <w:rsid w:val="00B06C3B"/>
    <w:rsid w:val="00B5784C"/>
    <w:rsid w:val="00B62C41"/>
    <w:rsid w:val="00B65A6E"/>
    <w:rsid w:val="00B9589C"/>
    <w:rsid w:val="00CE288B"/>
    <w:rsid w:val="00D54603"/>
    <w:rsid w:val="00D83B0B"/>
    <w:rsid w:val="00DE4365"/>
    <w:rsid w:val="00DF3630"/>
    <w:rsid w:val="00DF61E9"/>
    <w:rsid w:val="00E72F34"/>
    <w:rsid w:val="00E77DDF"/>
    <w:rsid w:val="00EB0DFA"/>
    <w:rsid w:val="00F0126F"/>
    <w:rsid w:val="00F40685"/>
    <w:rsid w:val="00F938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29DE8B"/>
  <w14:defaultImageDpi w14:val="32767"/>
  <w15:chartTrackingRefBased/>
  <w15:docId w15:val="{FF728276-8F61-4291-8E40-A3A47A548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3072"/>
    <w:pPr>
      <w:spacing w:after="160" w:line="256" w:lineRule="auto"/>
    </w:pPr>
    <w:rPr>
      <w:kern w:val="2"/>
      <w:sz w:val="22"/>
      <w:szCs w:val="22"/>
      <w14:ligatures w14:val="standardContextual"/>
    </w:rPr>
  </w:style>
  <w:style w:type="paragraph" w:styleId="Heading1">
    <w:name w:val="heading 1"/>
    <w:basedOn w:val="Normal"/>
    <w:next w:val="Normal"/>
    <w:link w:val="Heading1Char"/>
    <w:uiPriority w:val="9"/>
    <w:qFormat/>
    <w:rsid w:val="00EB0DFA"/>
    <w:pPr>
      <w:keepNext/>
      <w:keepLines/>
      <w:spacing w:after="0" w:line="240" w:lineRule="auto"/>
      <w:outlineLvl w:val="0"/>
    </w:pPr>
    <w:rPr>
      <w:rFonts w:ascii="Arial" w:eastAsia="Arial" w:hAnsi="Arial" w:cs="Arial"/>
      <w:b/>
      <w:kern w:val="0"/>
      <w:sz w:val="32"/>
      <w:szCs w:val="32"/>
      <w:lang w:eastAsia="en-GB"/>
      <w14:ligatures w14:val="none"/>
    </w:rPr>
  </w:style>
  <w:style w:type="paragraph" w:styleId="Heading2">
    <w:name w:val="heading 2"/>
    <w:basedOn w:val="Heading20"/>
    <w:next w:val="Normal"/>
    <w:link w:val="Heading2Char"/>
    <w:uiPriority w:val="9"/>
    <w:unhideWhenUsed/>
    <w:qFormat/>
    <w:rsid w:val="00EB0DFA"/>
    <w:pPr>
      <w:outlineLvl w:val="1"/>
    </w:pPr>
  </w:style>
  <w:style w:type="paragraph" w:styleId="Heading3">
    <w:name w:val="heading 3"/>
    <w:basedOn w:val="Normal"/>
    <w:next w:val="Normal"/>
    <w:link w:val="Heading3Char"/>
    <w:uiPriority w:val="9"/>
    <w:semiHidden/>
    <w:unhideWhenUsed/>
    <w:qFormat/>
    <w:rsid w:val="00EB0DFA"/>
    <w:pPr>
      <w:keepNext/>
      <w:keepLines/>
      <w:spacing w:before="280" w:after="80" w:line="240" w:lineRule="auto"/>
      <w:outlineLvl w:val="2"/>
    </w:pPr>
    <w:rPr>
      <w:rFonts w:ascii="Calibri" w:eastAsia="Calibri" w:hAnsi="Calibri" w:cs="Calibri"/>
      <w:b/>
      <w:kern w:val="0"/>
      <w:sz w:val="28"/>
      <w:szCs w:val="28"/>
      <w:lang w:eastAsia="en-GB"/>
      <w14:ligatures w14:val="none"/>
    </w:rPr>
  </w:style>
  <w:style w:type="paragraph" w:styleId="Heading4">
    <w:name w:val="heading 4"/>
    <w:basedOn w:val="Normal"/>
    <w:next w:val="Normal"/>
    <w:link w:val="Heading4Char"/>
    <w:uiPriority w:val="9"/>
    <w:semiHidden/>
    <w:unhideWhenUsed/>
    <w:qFormat/>
    <w:rsid w:val="00EB0DFA"/>
    <w:pPr>
      <w:keepNext/>
      <w:keepLines/>
      <w:spacing w:before="240" w:after="40" w:line="240" w:lineRule="auto"/>
      <w:outlineLvl w:val="3"/>
    </w:pPr>
    <w:rPr>
      <w:rFonts w:ascii="Calibri" w:eastAsia="Calibri" w:hAnsi="Calibri" w:cs="Calibri"/>
      <w:b/>
      <w:kern w:val="0"/>
      <w:sz w:val="24"/>
      <w:szCs w:val="24"/>
      <w:lang w:eastAsia="en-GB"/>
      <w14:ligatures w14:val="none"/>
    </w:rPr>
  </w:style>
  <w:style w:type="paragraph" w:styleId="Heading5">
    <w:name w:val="heading 5"/>
    <w:basedOn w:val="Normal"/>
    <w:next w:val="Normal"/>
    <w:link w:val="Heading5Char"/>
    <w:uiPriority w:val="9"/>
    <w:semiHidden/>
    <w:unhideWhenUsed/>
    <w:qFormat/>
    <w:rsid w:val="00EB0DFA"/>
    <w:pPr>
      <w:keepNext/>
      <w:keepLines/>
      <w:spacing w:before="220" w:after="40" w:line="240" w:lineRule="auto"/>
      <w:outlineLvl w:val="4"/>
    </w:pPr>
    <w:rPr>
      <w:rFonts w:ascii="Calibri" w:eastAsia="Calibri" w:hAnsi="Calibri" w:cs="Calibri"/>
      <w:b/>
      <w:kern w:val="0"/>
      <w:lang w:eastAsia="en-GB"/>
      <w14:ligatures w14:val="none"/>
    </w:rPr>
  </w:style>
  <w:style w:type="paragraph" w:styleId="Heading6">
    <w:name w:val="heading 6"/>
    <w:basedOn w:val="Normal"/>
    <w:next w:val="Normal"/>
    <w:link w:val="Heading6Char"/>
    <w:uiPriority w:val="9"/>
    <w:semiHidden/>
    <w:unhideWhenUsed/>
    <w:qFormat/>
    <w:rsid w:val="00EB0DFA"/>
    <w:pPr>
      <w:keepNext/>
      <w:keepLines/>
      <w:spacing w:before="200" w:after="40" w:line="240" w:lineRule="auto"/>
      <w:outlineLvl w:val="5"/>
    </w:pPr>
    <w:rPr>
      <w:rFonts w:ascii="Calibri" w:eastAsia="Calibri" w:hAnsi="Calibri" w:cs="Calibri"/>
      <w:b/>
      <w:kern w:val="0"/>
      <w:sz w:val="20"/>
      <w:szCs w:val="2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55D6"/>
    <w:pPr>
      <w:tabs>
        <w:tab w:val="center" w:pos="4513"/>
        <w:tab w:val="right" w:pos="9026"/>
      </w:tabs>
    </w:pPr>
  </w:style>
  <w:style w:type="character" w:customStyle="1" w:styleId="HeaderChar">
    <w:name w:val="Header Char"/>
    <w:basedOn w:val="DefaultParagraphFont"/>
    <w:link w:val="Header"/>
    <w:uiPriority w:val="99"/>
    <w:rsid w:val="009C55D6"/>
  </w:style>
  <w:style w:type="paragraph" w:styleId="Footer">
    <w:name w:val="footer"/>
    <w:basedOn w:val="Normal"/>
    <w:link w:val="FooterChar"/>
    <w:uiPriority w:val="99"/>
    <w:unhideWhenUsed/>
    <w:rsid w:val="009C55D6"/>
    <w:pPr>
      <w:tabs>
        <w:tab w:val="center" w:pos="4513"/>
        <w:tab w:val="right" w:pos="9026"/>
      </w:tabs>
    </w:pPr>
  </w:style>
  <w:style w:type="character" w:customStyle="1" w:styleId="FooterChar">
    <w:name w:val="Footer Char"/>
    <w:basedOn w:val="DefaultParagraphFont"/>
    <w:link w:val="Footer"/>
    <w:uiPriority w:val="99"/>
    <w:rsid w:val="009C55D6"/>
  </w:style>
  <w:style w:type="paragraph" w:styleId="ListParagraph">
    <w:name w:val="List Paragraph"/>
    <w:basedOn w:val="Normal"/>
    <w:uiPriority w:val="34"/>
    <w:qFormat/>
    <w:rsid w:val="00746E38"/>
    <w:pPr>
      <w:spacing w:after="120" w:line="264" w:lineRule="auto"/>
      <w:ind w:left="720"/>
      <w:contextualSpacing/>
    </w:pPr>
    <w:rPr>
      <w:rFonts w:eastAsiaTheme="minorEastAsia"/>
      <w:sz w:val="21"/>
      <w:szCs w:val="21"/>
    </w:rPr>
  </w:style>
  <w:style w:type="paragraph" w:styleId="NoSpacing">
    <w:name w:val="No Spacing"/>
    <w:uiPriority w:val="1"/>
    <w:qFormat/>
    <w:rsid w:val="007300B9"/>
    <w:rPr>
      <w:rFonts w:eastAsiaTheme="minorEastAsia"/>
      <w:sz w:val="21"/>
      <w:szCs w:val="21"/>
    </w:rPr>
  </w:style>
  <w:style w:type="table" w:styleId="TableGrid">
    <w:name w:val="Table Grid"/>
    <w:basedOn w:val="TableNormal"/>
    <w:uiPriority w:val="39"/>
    <w:rsid w:val="007300B9"/>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300B9"/>
    <w:pPr>
      <w:autoSpaceDE w:val="0"/>
      <w:autoSpaceDN w:val="0"/>
      <w:adjustRightInd w:val="0"/>
    </w:pPr>
    <w:rPr>
      <w:rFonts w:ascii="Arial" w:eastAsia="Times New Roman" w:hAnsi="Arial" w:cs="Arial"/>
      <w:color w:val="000000"/>
      <w:lang w:eastAsia="en-GB"/>
    </w:rPr>
  </w:style>
  <w:style w:type="paragraph" w:customStyle="1" w:styleId="EWHeading2">
    <w:name w:val="EW Heading 2"/>
    <w:next w:val="Normal"/>
    <w:qFormat/>
    <w:rsid w:val="009C3072"/>
    <w:pPr>
      <w:keepNext/>
      <w:spacing w:before="200" w:after="200" w:line="276" w:lineRule="auto"/>
      <w:ind w:left="576" w:hanging="576"/>
    </w:pPr>
    <w:rPr>
      <w:rFonts w:eastAsiaTheme="majorEastAsia" w:cstheme="majorBidi"/>
      <w:b/>
      <w:bCs/>
      <w:sz w:val="30"/>
      <w:szCs w:val="26"/>
      <w:lang w:eastAsia="en-GB"/>
    </w:rPr>
  </w:style>
  <w:style w:type="paragraph" w:customStyle="1" w:styleId="EWBodyText">
    <w:name w:val="EW Body Text"/>
    <w:qFormat/>
    <w:rsid w:val="009C3072"/>
    <w:pPr>
      <w:spacing w:after="220"/>
      <w:ind w:left="720"/>
      <w:jc w:val="both"/>
    </w:pPr>
    <w:rPr>
      <w:rFonts w:ascii="Arial" w:eastAsiaTheme="minorEastAsia" w:hAnsi="Arial" w:cs="Arial"/>
      <w:sz w:val="22"/>
      <w:szCs w:val="22"/>
      <w:lang w:eastAsia="en-GB"/>
    </w:rPr>
  </w:style>
  <w:style w:type="character" w:styleId="Hyperlink">
    <w:name w:val="Hyperlink"/>
    <w:basedOn w:val="DefaultParagraphFont"/>
    <w:uiPriority w:val="99"/>
    <w:unhideWhenUsed/>
    <w:rsid w:val="00DF61E9"/>
    <w:rPr>
      <w:color w:val="0563C1" w:themeColor="hyperlink"/>
      <w:u w:val="single"/>
    </w:rPr>
  </w:style>
  <w:style w:type="character" w:customStyle="1" w:styleId="UnresolvedMention1">
    <w:name w:val="Unresolved Mention1"/>
    <w:basedOn w:val="DefaultParagraphFont"/>
    <w:uiPriority w:val="99"/>
    <w:semiHidden/>
    <w:unhideWhenUsed/>
    <w:rsid w:val="00DF61E9"/>
    <w:rPr>
      <w:color w:val="605E5C"/>
      <w:shd w:val="clear" w:color="auto" w:fill="E1DFDD"/>
    </w:rPr>
  </w:style>
  <w:style w:type="paragraph" w:styleId="BalloonText">
    <w:name w:val="Balloon Text"/>
    <w:basedOn w:val="Normal"/>
    <w:link w:val="BalloonTextChar"/>
    <w:uiPriority w:val="99"/>
    <w:semiHidden/>
    <w:unhideWhenUsed/>
    <w:rsid w:val="00616E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6E6C"/>
    <w:rPr>
      <w:rFonts w:ascii="Segoe UI" w:hAnsi="Segoe UI" w:cs="Segoe UI"/>
      <w:kern w:val="2"/>
      <w:sz w:val="18"/>
      <w:szCs w:val="18"/>
      <w14:ligatures w14:val="standardContextual"/>
    </w:rPr>
  </w:style>
  <w:style w:type="character" w:customStyle="1" w:styleId="Heading1Char">
    <w:name w:val="Heading 1 Char"/>
    <w:basedOn w:val="DefaultParagraphFont"/>
    <w:link w:val="Heading1"/>
    <w:uiPriority w:val="9"/>
    <w:rsid w:val="00EB0DFA"/>
    <w:rPr>
      <w:rFonts w:ascii="Arial" w:eastAsia="Arial" w:hAnsi="Arial" w:cs="Arial"/>
      <w:b/>
      <w:sz w:val="32"/>
      <w:szCs w:val="32"/>
      <w:lang w:eastAsia="en-GB"/>
    </w:rPr>
  </w:style>
  <w:style w:type="character" w:customStyle="1" w:styleId="Heading2Char">
    <w:name w:val="Heading 2 Char"/>
    <w:basedOn w:val="DefaultParagraphFont"/>
    <w:link w:val="Heading2"/>
    <w:uiPriority w:val="9"/>
    <w:rsid w:val="00EB0DFA"/>
    <w:rPr>
      <w:rFonts w:ascii="Arial" w:eastAsia="Calibri" w:hAnsi="Arial" w:cs="Arial"/>
      <w:b/>
      <w:bCs/>
      <w:color w:val="4472C4"/>
      <w:sz w:val="26"/>
      <w:szCs w:val="26"/>
      <w:lang w:eastAsia="en-GB"/>
    </w:rPr>
  </w:style>
  <w:style w:type="character" w:customStyle="1" w:styleId="Heading3Char">
    <w:name w:val="Heading 3 Char"/>
    <w:basedOn w:val="DefaultParagraphFont"/>
    <w:link w:val="Heading3"/>
    <w:uiPriority w:val="9"/>
    <w:semiHidden/>
    <w:rsid w:val="00EB0DFA"/>
    <w:rPr>
      <w:rFonts w:ascii="Calibri" w:eastAsia="Calibri" w:hAnsi="Calibri" w:cs="Calibri"/>
      <w:b/>
      <w:sz w:val="28"/>
      <w:szCs w:val="28"/>
      <w:lang w:eastAsia="en-GB"/>
    </w:rPr>
  </w:style>
  <w:style w:type="character" w:customStyle="1" w:styleId="Heading4Char">
    <w:name w:val="Heading 4 Char"/>
    <w:basedOn w:val="DefaultParagraphFont"/>
    <w:link w:val="Heading4"/>
    <w:uiPriority w:val="9"/>
    <w:semiHidden/>
    <w:rsid w:val="00EB0DFA"/>
    <w:rPr>
      <w:rFonts w:ascii="Calibri" w:eastAsia="Calibri" w:hAnsi="Calibri" w:cs="Calibri"/>
      <w:b/>
      <w:lang w:eastAsia="en-GB"/>
    </w:rPr>
  </w:style>
  <w:style w:type="character" w:customStyle="1" w:styleId="Heading5Char">
    <w:name w:val="Heading 5 Char"/>
    <w:basedOn w:val="DefaultParagraphFont"/>
    <w:link w:val="Heading5"/>
    <w:uiPriority w:val="9"/>
    <w:semiHidden/>
    <w:rsid w:val="00EB0DFA"/>
    <w:rPr>
      <w:rFonts w:ascii="Calibri" w:eastAsia="Calibri" w:hAnsi="Calibri" w:cs="Calibri"/>
      <w:b/>
      <w:sz w:val="22"/>
      <w:szCs w:val="22"/>
      <w:lang w:eastAsia="en-GB"/>
    </w:rPr>
  </w:style>
  <w:style w:type="character" w:customStyle="1" w:styleId="Heading6Char">
    <w:name w:val="Heading 6 Char"/>
    <w:basedOn w:val="DefaultParagraphFont"/>
    <w:link w:val="Heading6"/>
    <w:uiPriority w:val="9"/>
    <w:semiHidden/>
    <w:rsid w:val="00EB0DFA"/>
    <w:rPr>
      <w:rFonts w:ascii="Calibri" w:eastAsia="Calibri" w:hAnsi="Calibri" w:cs="Calibri"/>
      <w:b/>
      <w:sz w:val="20"/>
      <w:szCs w:val="20"/>
      <w:lang w:eastAsia="en-GB"/>
    </w:rPr>
  </w:style>
  <w:style w:type="paragraph" w:styleId="Title">
    <w:name w:val="Title"/>
    <w:basedOn w:val="Normal"/>
    <w:next w:val="Normal"/>
    <w:link w:val="TitleChar"/>
    <w:uiPriority w:val="10"/>
    <w:qFormat/>
    <w:rsid w:val="00EB0DFA"/>
    <w:pPr>
      <w:keepNext/>
      <w:keepLines/>
      <w:spacing w:before="480" w:after="120" w:line="240" w:lineRule="auto"/>
    </w:pPr>
    <w:rPr>
      <w:rFonts w:ascii="Calibri" w:eastAsia="Calibri" w:hAnsi="Calibri" w:cs="Calibri"/>
      <w:b/>
      <w:kern w:val="0"/>
      <w:sz w:val="72"/>
      <w:szCs w:val="72"/>
      <w:lang w:eastAsia="en-GB"/>
      <w14:ligatures w14:val="none"/>
    </w:rPr>
  </w:style>
  <w:style w:type="character" w:customStyle="1" w:styleId="TitleChar">
    <w:name w:val="Title Char"/>
    <w:basedOn w:val="DefaultParagraphFont"/>
    <w:link w:val="Title"/>
    <w:uiPriority w:val="10"/>
    <w:rsid w:val="00EB0DFA"/>
    <w:rPr>
      <w:rFonts w:ascii="Calibri" w:eastAsia="Calibri" w:hAnsi="Calibri" w:cs="Calibri"/>
      <w:b/>
      <w:sz w:val="72"/>
      <w:szCs w:val="72"/>
      <w:lang w:eastAsia="en-GB"/>
    </w:rPr>
  </w:style>
  <w:style w:type="paragraph" w:styleId="Subtitle">
    <w:name w:val="Subtitle"/>
    <w:basedOn w:val="Normal"/>
    <w:next w:val="Normal"/>
    <w:link w:val="SubtitleChar"/>
    <w:uiPriority w:val="11"/>
    <w:qFormat/>
    <w:rsid w:val="00EB0DFA"/>
    <w:pPr>
      <w:keepNext/>
      <w:keepLines/>
      <w:spacing w:before="360" w:after="80" w:line="240" w:lineRule="auto"/>
    </w:pPr>
    <w:rPr>
      <w:rFonts w:ascii="Georgia" w:eastAsia="Georgia" w:hAnsi="Georgia" w:cs="Georgia"/>
      <w:i/>
      <w:color w:val="666666"/>
      <w:kern w:val="0"/>
      <w:sz w:val="48"/>
      <w:szCs w:val="48"/>
      <w:lang w:eastAsia="en-GB"/>
      <w14:ligatures w14:val="none"/>
    </w:rPr>
  </w:style>
  <w:style w:type="character" w:customStyle="1" w:styleId="SubtitleChar">
    <w:name w:val="Subtitle Char"/>
    <w:basedOn w:val="DefaultParagraphFont"/>
    <w:link w:val="Subtitle"/>
    <w:uiPriority w:val="11"/>
    <w:rsid w:val="00EB0DFA"/>
    <w:rPr>
      <w:rFonts w:ascii="Georgia" w:eastAsia="Georgia" w:hAnsi="Georgia" w:cs="Georgia"/>
      <w:i/>
      <w:color w:val="666666"/>
      <w:sz w:val="48"/>
      <w:szCs w:val="48"/>
      <w:lang w:eastAsia="en-GB"/>
    </w:rPr>
  </w:style>
  <w:style w:type="paragraph" w:styleId="CommentText">
    <w:name w:val="annotation text"/>
    <w:basedOn w:val="Normal"/>
    <w:link w:val="CommentTextChar"/>
    <w:uiPriority w:val="99"/>
    <w:unhideWhenUsed/>
    <w:rsid w:val="00EB0DFA"/>
    <w:pPr>
      <w:spacing w:after="0" w:line="240" w:lineRule="auto"/>
    </w:pPr>
    <w:rPr>
      <w:rFonts w:ascii="Calibri" w:eastAsia="Calibri" w:hAnsi="Calibri" w:cs="Calibri"/>
      <w:kern w:val="0"/>
      <w:sz w:val="20"/>
      <w:szCs w:val="20"/>
      <w:lang w:eastAsia="en-GB"/>
      <w14:ligatures w14:val="none"/>
    </w:rPr>
  </w:style>
  <w:style w:type="character" w:customStyle="1" w:styleId="CommentTextChar">
    <w:name w:val="Comment Text Char"/>
    <w:basedOn w:val="DefaultParagraphFont"/>
    <w:link w:val="CommentText"/>
    <w:uiPriority w:val="99"/>
    <w:rsid w:val="00EB0DFA"/>
    <w:rPr>
      <w:rFonts w:ascii="Calibri" w:eastAsia="Calibri" w:hAnsi="Calibri" w:cs="Calibri"/>
      <w:sz w:val="20"/>
      <w:szCs w:val="20"/>
      <w:lang w:eastAsia="en-GB"/>
    </w:rPr>
  </w:style>
  <w:style w:type="character" w:styleId="CommentReference">
    <w:name w:val="annotation reference"/>
    <w:basedOn w:val="DefaultParagraphFont"/>
    <w:uiPriority w:val="99"/>
    <w:semiHidden/>
    <w:unhideWhenUsed/>
    <w:rsid w:val="00EB0DFA"/>
    <w:rPr>
      <w:sz w:val="16"/>
      <w:szCs w:val="16"/>
    </w:rPr>
  </w:style>
  <w:style w:type="paragraph" w:styleId="CommentSubject">
    <w:name w:val="annotation subject"/>
    <w:basedOn w:val="CommentText"/>
    <w:next w:val="CommentText"/>
    <w:link w:val="CommentSubjectChar"/>
    <w:uiPriority w:val="99"/>
    <w:semiHidden/>
    <w:unhideWhenUsed/>
    <w:rsid w:val="00EB0DFA"/>
    <w:rPr>
      <w:b/>
      <w:bCs/>
    </w:rPr>
  </w:style>
  <w:style w:type="character" w:customStyle="1" w:styleId="CommentSubjectChar">
    <w:name w:val="Comment Subject Char"/>
    <w:basedOn w:val="CommentTextChar"/>
    <w:link w:val="CommentSubject"/>
    <w:uiPriority w:val="99"/>
    <w:semiHidden/>
    <w:rsid w:val="00EB0DFA"/>
    <w:rPr>
      <w:rFonts w:ascii="Calibri" w:eastAsia="Calibri" w:hAnsi="Calibri" w:cs="Calibri"/>
      <w:b/>
      <w:bCs/>
      <w:sz w:val="20"/>
      <w:szCs w:val="20"/>
      <w:lang w:eastAsia="en-GB"/>
    </w:rPr>
  </w:style>
  <w:style w:type="character" w:styleId="Mention">
    <w:name w:val="Mention"/>
    <w:basedOn w:val="DefaultParagraphFont"/>
    <w:uiPriority w:val="99"/>
    <w:unhideWhenUsed/>
    <w:rsid w:val="00EB0DFA"/>
    <w:rPr>
      <w:color w:val="2B579A"/>
      <w:shd w:val="clear" w:color="auto" w:fill="E1DFDD"/>
    </w:rPr>
  </w:style>
  <w:style w:type="paragraph" w:styleId="Revision">
    <w:name w:val="Revision"/>
    <w:hidden/>
    <w:uiPriority w:val="99"/>
    <w:semiHidden/>
    <w:rsid w:val="00EB0DFA"/>
    <w:rPr>
      <w:rFonts w:ascii="Calibri" w:eastAsia="Calibri" w:hAnsi="Calibri" w:cs="Calibri"/>
      <w:lang w:eastAsia="en-GB"/>
    </w:rPr>
  </w:style>
  <w:style w:type="character" w:styleId="UnresolvedMention">
    <w:name w:val="Unresolved Mention"/>
    <w:basedOn w:val="DefaultParagraphFont"/>
    <w:uiPriority w:val="99"/>
    <w:unhideWhenUsed/>
    <w:rsid w:val="00EB0DFA"/>
    <w:rPr>
      <w:color w:val="605E5C"/>
      <w:shd w:val="clear" w:color="auto" w:fill="E1DFDD"/>
    </w:rPr>
  </w:style>
  <w:style w:type="paragraph" w:customStyle="1" w:styleId="Normal2">
    <w:name w:val="Normal2"/>
    <w:rsid w:val="00EB0DFA"/>
    <w:pPr>
      <w:spacing w:line="276" w:lineRule="auto"/>
    </w:pPr>
    <w:rPr>
      <w:rFonts w:ascii="Arial" w:eastAsia="Arial" w:hAnsi="Arial" w:cs="Arial"/>
      <w:sz w:val="22"/>
      <w:szCs w:val="22"/>
      <w:lang w:eastAsia="en-GB"/>
    </w:rPr>
  </w:style>
  <w:style w:type="character" w:customStyle="1" w:styleId="normaltextrun">
    <w:name w:val="normaltextrun"/>
    <w:basedOn w:val="DefaultParagraphFont"/>
    <w:rsid w:val="00EB0DFA"/>
  </w:style>
  <w:style w:type="character" w:styleId="FollowedHyperlink">
    <w:name w:val="FollowedHyperlink"/>
    <w:basedOn w:val="DefaultParagraphFont"/>
    <w:uiPriority w:val="99"/>
    <w:semiHidden/>
    <w:unhideWhenUsed/>
    <w:rsid w:val="00EB0DFA"/>
    <w:rPr>
      <w:color w:val="954F72" w:themeColor="followedHyperlink"/>
      <w:u w:val="single"/>
    </w:rPr>
  </w:style>
  <w:style w:type="table" w:styleId="GridTable1Light">
    <w:name w:val="Grid Table 1 Light"/>
    <w:basedOn w:val="TableNormal"/>
    <w:uiPriority w:val="46"/>
    <w:rsid w:val="00EB0DFA"/>
    <w:rPr>
      <w:rFonts w:ascii="Calibri" w:eastAsia="Calibri" w:hAnsi="Calibri" w:cs="Calibri"/>
      <w:lang w:eastAsia="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Accent1">
    <w:name w:val="Grid Table 4 Accent 1"/>
    <w:basedOn w:val="TableNormal"/>
    <w:uiPriority w:val="49"/>
    <w:rsid w:val="00EB0DFA"/>
    <w:rPr>
      <w:rFonts w:ascii="Calibri" w:eastAsia="Calibri" w:hAnsi="Calibri" w:cs="Calibri"/>
      <w:lang w:eastAsia="en-GB"/>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z-TopofForm">
    <w:name w:val="HTML Top of Form"/>
    <w:basedOn w:val="Normal"/>
    <w:next w:val="Normal"/>
    <w:link w:val="z-TopofFormChar"/>
    <w:hidden/>
    <w:uiPriority w:val="99"/>
    <w:semiHidden/>
    <w:unhideWhenUsed/>
    <w:rsid w:val="00EB0DFA"/>
    <w:pPr>
      <w:pBdr>
        <w:bottom w:val="single" w:sz="6" w:space="1" w:color="auto"/>
      </w:pBdr>
      <w:spacing w:after="0" w:line="240" w:lineRule="auto"/>
      <w:jc w:val="center"/>
    </w:pPr>
    <w:rPr>
      <w:rFonts w:ascii="Arial" w:eastAsia="Calibri" w:hAnsi="Arial" w:cs="Arial"/>
      <w:vanish/>
      <w:kern w:val="0"/>
      <w:sz w:val="16"/>
      <w:szCs w:val="16"/>
      <w:lang w:eastAsia="en-GB"/>
      <w14:ligatures w14:val="none"/>
    </w:rPr>
  </w:style>
  <w:style w:type="character" w:customStyle="1" w:styleId="z-TopofFormChar">
    <w:name w:val="z-Top of Form Char"/>
    <w:basedOn w:val="DefaultParagraphFont"/>
    <w:link w:val="z-TopofForm"/>
    <w:uiPriority w:val="99"/>
    <w:semiHidden/>
    <w:rsid w:val="00EB0DFA"/>
    <w:rPr>
      <w:rFonts w:ascii="Arial" w:eastAsia="Calibri"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EB0DFA"/>
    <w:pPr>
      <w:pBdr>
        <w:top w:val="single" w:sz="6" w:space="1" w:color="auto"/>
      </w:pBdr>
      <w:spacing w:after="0" w:line="240" w:lineRule="auto"/>
      <w:jc w:val="center"/>
    </w:pPr>
    <w:rPr>
      <w:rFonts w:ascii="Arial" w:eastAsia="Calibri" w:hAnsi="Arial" w:cs="Arial"/>
      <w:vanish/>
      <w:kern w:val="0"/>
      <w:sz w:val="16"/>
      <w:szCs w:val="16"/>
      <w:lang w:eastAsia="en-GB"/>
      <w14:ligatures w14:val="none"/>
    </w:rPr>
  </w:style>
  <w:style w:type="character" w:customStyle="1" w:styleId="z-BottomofFormChar">
    <w:name w:val="z-Bottom of Form Char"/>
    <w:basedOn w:val="DefaultParagraphFont"/>
    <w:link w:val="z-BottomofForm"/>
    <w:uiPriority w:val="99"/>
    <w:semiHidden/>
    <w:rsid w:val="00EB0DFA"/>
    <w:rPr>
      <w:rFonts w:ascii="Arial" w:eastAsia="Calibri" w:hAnsi="Arial" w:cs="Arial"/>
      <w:vanish/>
      <w:sz w:val="16"/>
      <w:szCs w:val="16"/>
      <w:lang w:eastAsia="en-GB"/>
    </w:rPr>
  </w:style>
  <w:style w:type="table" w:customStyle="1" w:styleId="TableGrid2">
    <w:name w:val="Table Grid2"/>
    <w:basedOn w:val="TableNormal"/>
    <w:next w:val="TableGrid"/>
    <w:uiPriority w:val="39"/>
    <w:rsid w:val="00EB0DF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EB0DFA"/>
    <w:pPr>
      <w:spacing w:before="240" w:line="259" w:lineRule="auto"/>
      <w:outlineLvl w:val="9"/>
    </w:pPr>
    <w:rPr>
      <w:rFonts w:asciiTheme="majorHAnsi" w:eastAsiaTheme="majorEastAsia" w:hAnsiTheme="majorHAnsi" w:cstheme="majorBidi"/>
      <w:b w:val="0"/>
      <w:color w:val="2F5496" w:themeColor="accent1" w:themeShade="BF"/>
    </w:rPr>
  </w:style>
  <w:style w:type="paragraph" w:styleId="TOC1">
    <w:name w:val="toc 1"/>
    <w:basedOn w:val="Normal"/>
    <w:next w:val="Normal"/>
    <w:autoRedefine/>
    <w:uiPriority w:val="39"/>
    <w:unhideWhenUsed/>
    <w:rsid w:val="00EB0DFA"/>
    <w:pPr>
      <w:tabs>
        <w:tab w:val="right" w:leader="dot" w:pos="9016"/>
      </w:tabs>
      <w:spacing w:after="100" w:line="240" w:lineRule="auto"/>
    </w:pPr>
    <w:rPr>
      <w:rFonts w:ascii="Calibri" w:eastAsia="Calibri" w:hAnsi="Calibri" w:cs="Calibri"/>
      <w:noProof/>
      <w:kern w:val="0"/>
      <w:sz w:val="24"/>
      <w:szCs w:val="24"/>
      <w:lang w:eastAsia="en-GB"/>
      <w14:ligatures w14:val="none"/>
    </w:rPr>
  </w:style>
  <w:style w:type="paragraph" w:styleId="TOC2">
    <w:name w:val="toc 2"/>
    <w:basedOn w:val="Normal"/>
    <w:next w:val="Normal"/>
    <w:autoRedefine/>
    <w:uiPriority w:val="39"/>
    <w:unhideWhenUsed/>
    <w:rsid w:val="00EB0DFA"/>
    <w:pPr>
      <w:tabs>
        <w:tab w:val="right" w:leader="dot" w:pos="9016"/>
      </w:tabs>
      <w:spacing w:after="100" w:line="240" w:lineRule="auto"/>
      <w:ind w:left="240"/>
    </w:pPr>
    <w:rPr>
      <w:rFonts w:ascii="Calibri" w:eastAsia="Calibri" w:hAnsi="Calibri" w:cs="Calibri"/>
      <w:kern w:val="0"/>
      <w:sz w:val="24"/>
      <w:szCs w:val="24"/>
      <w:lang w:eastAsia="en-GB"/>
      <w14:ligatures w14:val="none"/>
    </w:rPr>
  </w:style>
  <w:style w:type="paragraph" w:styleId="TOC3">
    <w:name w:val="toc 3"/>
    <w:basedOn w:val="Normal"/>
    <w:next w:val="Normal"/>
    <w:autoRedefine/>
    <w:uiPriority w:val="39"/>
    <w:unhideWhenUsed/>
    <w:rsid w:val="00EB0DFA"/>
    <w:pPr>
      <w:spacing w:after="100" w:line="259" w:lineRule="auto"/>
      <w:ind w:left="440"/>
    </w:pPr>
    <w:rPr>
      <w:rFonts w:eastAsia="Calibri" w:cs="Times New Roman"/>
      <w:kern w:val="0"/>
      <w:lang w:eastAsia="en-GB"/>
      <w14:ligatures w14:val="none"/>
    </w:rPr>
  </w:style>
  <w:style w:type="paragraph" w:customStyle="1" w:styleId="Heading10">
    <w:name w:val="Heading_1"/>
    <w:basedOn w:val="Normal"/>
    <w:qFormat/>
    <w:rsid w:val="00EB0DFA"/>
    <w:pPr>
      <w:spacing w:after="0" w:line="240" w:lineRule="auto"/>
    </w:pPr>
    <w:rPr>
      <w:rFonts w:ascii="Arial" w:eastAsia="Calibri" w:hAnsi="Arial" w:cs="Arial"/>
      <w:b/>
      <w:color w:val="000000"/>
      <w:kern w:val="0"/>
      <w:sz w:val="32"/>
      <w:szCs w:val="32"/>
      <w:lang w:eastAsia="en-GB"/>
      <w14:ligatures w14:val="none"/>
    </w:rPr>
  </w:style>
  <w:style w:type="paragraph" w:customStyle="1" w:styleId="Heading20">
    <w:name w:val="Heading_2"/>
    <w:basedOn w:val="Normal"/>
    <w:qFormat/>
    <w:rsid w:val="00EB0DFA"/>
    <w:pPr>
      <w:pBdr>
        <w:top w:val="nil"/>
        <w:left w:val="nil"/>
        <w:bottom w:val="nil"/>
        <w:right w:val="nil"/>
        <w:between w:val="nil"/>
      </w:pBdr>
      <w:spacing w:after="0" w:line="240" w:lineRule="auto"/>
    </w:pPr>
    <w:rPr>
      <w:rFonts w:ascii="Arial" w:eastAsia="Calibri" w:hAnsi="Arial" w:cs="Arial"/>
      <w:b/>
      <w:bCs/>
      <w:color w:val="4472C4"/>
      <w:kern w:val="0"/>
      <w:sz w:val="26"/>
      <w:szCs w:val="26"/>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9962905">
      <w:bodyDiv w:val="1"/>
      <w:marLeft w:val="0"/>
      <w:marRight w:val="0"/>
      <w:marTop w:val="0"/>
      <w:marBottom w:val="0"/>
      <w:divBdr>
        <w:top w:val="none" w:sz="0" w:space="0" w:color="auto"/>
        <w:left w:val="none" w:sz="0" w:space="0" w:color="auto"/>
        <w:bottom w:val="none" w:sz="0" w:space="0" w:color="auto"/>
        <w:right w:val="none" w:sz="0" w:space="0" w:color="auto"/>
      </w:divBdr>
      <w:divsChild>
        <w:div w:id="812481259">
          <w:marLeft w:val="0"/>
          <w:marRight w:val="0"/>
          <w:marTop w:val="0"/>
          <w:marBottom w:val="0"/>
          <w:divBdr>
            <w:top w:val="none" w:sz="0" w:space="0" w:color="auto"/>
            <w:left w:val="none" w:sz="0" w:space="0" w:color="auto"/>
            <w:bottom w:val="none" w:sz="0" w:space="0" w:color="auto"/>
            <w:right w:val="none" w:sz="0" w:space="0" w:color="auto"/>
          </w:divBdr>
        </w:div>
        <w:div w:id="1679428423">
          <w:marLeft w:val="0"/>
          <w:marRight w:val="0"/>
          <w:marTop w:val="0"/>
          <w:marBottom w:val="0"/>
          <w:divBdr>
            <w:top w:val="none" w:sz="0" w:space="0" w:color="auto"/>
            <w:left w:val="none" w:sz="0" w:space="0" w:color="auto"/>
            <w:bottom w:val="none" w:sz="0" w:space="0" w:color="auto"/>
            <w:right w:val="none" w:sz="0" w:space="0" w:color="auto"/>
          </w:divBdr>
        </w:div>
        <w:div w:id="973411224">
          <w:marLeft w:val="0"/>
          <w:marRight w:val="0"/>
          <w:marTop w:val="0"/>
          <w:marBottom w:val="0"/>
          <w:divBdr>
            <w:top w:val="none" w:sz="0" w:space="0" w:color="auto"/>
            <w:left w:val="none" w:sz="0" w:space="0" w:color="auto"/>
            <w:bottom w:val="none" w:sz="0" w:space="0" w:color="auto"/>
            <w:right w:val="none" w:sz="0" w:space="0" w:color="auto"/>
          </w:divBdr>
        </w:div>
        <w:div w:id="1139229121">
          <w:marLeft w:val="0"/>
          <w:marRight w:val="0"/>
          <w:marTop w:val="0"/>
          <w:marBottom w:val="0"/>
          <w:divBdr>
            <w:top w:val="none" w:sz="0" w:space="0" w:color="auto"/>
            <w:left w:val="none" w:sz="0" w:space="0" w:color="auto"/>
            <w:bottom w:val="none" w:sz="0" w:space="0" w:color="auto"/>
            <w:right w:val="none" w:sz="0" w:space="0" w:color="auto"/>
          </w:divBdr>
        </w:div>
        <w:div w:id="1181746330">
          <w:marLeft w:val="0"/>
          <w:marRight w:val="0"/>
          <w:marTop w:val="0"/>
          <w:marBottom w:val="0"/>
          <w:divBdr>
            <w:top w:val="none" w:sz="0" w:space="0" w:color="auto"/>
            <w:left w:val="none" w:sz="0" w:space="0" w:color="auto"/>
            <w:bottom w:val="none" w:sz="0" w:space="0" w:color="auto"/>
            <w:right w:val="none" w:sz="0" w:space="0" w:color="auto"/>
          </w:divBdr>
        </w:div>
        <w:div w:id="963461192">
          <w:marLeft w:val="0"/>
          <w:marRight w:val="0"/>
          <w:marTop w:val="0"/>
          <w:marBottom w:val="0"/>
          <w:divBdr>
            <w:top w:val="none" w:sz="0" w:space="0" w:color="auto"/>
            <w:left w:val="none" w:sz="0" w:space="0" w:color="auto"/>
            <w:bottom w:val="none" w:sz="0" w:space="0" w:color="auto"/>
            <w:right w:val="none" w:sz="0" w:space="0" w:color="auto"/>
          </w:divBdr>
          <w:divsChild>
            <w:div w:id="1786925557">
              <w:blockQuote w:val="1"/>
              <w:marLeft w:val="0"/>
              <w:marRight w:val="0"/>
              <w:marTop w:val="0"/>
              <w:marBottom w:val="720"/>
              <w:divBdr>
                <w:top w:val="none" w:sz="0" w:space="0" w:color="auto"/>
                <w:left w:val="none" w:sz="0" w:space="0" w:color="auto"/>
                <w:bottom w:val="none" w:sz="0" w:space="0" w:color="auto"/>
                <w:right w:val="none" w:sz="0" w:space="0" w:color="auto"/>
              </w:divBdr>
            </w:div>
          </w:divsChild>
        </w:div>
      </w:divsChild>
    </w:div>
    <w:div w:id="1165389925">
      <w:bodyDiv w:val="1"/>
      <w:marLeft w:val="0"/>
      <w:marRight w:val="0"/>
      <w:marTop w:val="0"/>
      <w:marBottom w:val="0"/>
      <w:divBdr>
        <w:top w:val="none" w:sz="0" w:space="0" w:color="auto"/>
        <w:left w:val="none" w:sz="0" w:space="0" w:color="auto"/>
        <w:bottom w:val="none" w:sz="0" w:space="0" w:color="auto"/>
        <w:right w:val="none" w:sz="0" w:space="0" w:color="auto"/>
      </w:divBdr>
      <w:divsChild>
        <w:div w:id="716590016">
          <w:marLeft w:val="0"/>
          <w:marRight w:val="0"/>
          <w:marTop w:val="0"/>
          <w:marBottom w:val="0"/>
          <w:divBdr>
            <w:top w:val="none" w:sz="0" w:space="0" w:color="auto"/>
            <w:left w:val="none" w:sz="0" w:space="0" w:color="auto"/>
            <w:bottom w:val="none" w:sz="0" w:space="0" w:color="auto"/>
            <w:right w:val="none" w:sz="0" w:space="0" w:color="auto"/>
          </w:divBdr>
        </w:div>
        <w:div w:id="696808130">
          <w:marLeft w:val="0"/>
          <w:marRight w:val="0"/>
          <w:marTop w:val="0"/>
          <w:marBottom w:val="0"/>
          <w:divBdr>
            <w:top w:val="none" w:sz="0" w:space="0" w:color="auto"/>
            <w:left w:val="none" w:sz="0" w:space="0" w:color="auto"/>
            <w:bottom w:val="none" w:sz="0" w:space="0" w:color="auto"/>
            <w:right w:val="none" w:sz="0" w:space="0" w:color="auto"/>
          </w:divBdr>
        </w:div>
        <w:div w:id="929584314">
          <w:marLeft w:val="0"/>
          <w:marRight w:val="0"/>
          <w:marTop w:val="0"/>
          <w:marBottom w:val="0"/>
          <w:divBdr>
            <w:top w:val="none" w:sz="0" w:space="0" w:color="auto"/>
            <w:left w:val="none" w:sz="0" w:space="0" w:color="auto"/>
            <w:bottom w:val="none" w:sz="0" w:space="0" w:color="auto"/>
            <w:right w:val="none" w:sz="0" w:space="0" w:color="auto"/>
          </w:divBdr>
        </w:div>
        <w:div w:id="33847910">
          <w:marLeft w:val="0"/>
          <w:marRight w:val="0"/>
          <w:marTop w:val="0"/>
          <w:marBottom w:val="0"/>
          <w:divBdr>
            <w:top w:val="none" w:sz="0" w:space="0" w:color="auto"/>
            <w:left w:val="none" w:sz="0" w:space="0" w:color="auto"/>
            <w:bottom w:val="none" w:sz="0" w:space="0" w:color="auto"/>
            <w:right w:val="none" w:sz="0" w:space="0" w:color="auto"/>
          </w:divBdr>
        </w:div>
        <w:div w:id="305666930">
          <w:marLeft w:val="0"/>
          <w:marRight w:val="0"/>
          <w:marTop w:val="0"/>
          <w:marBottom w:val="0"/>
          <w:divBdr>
            <w:top w:val="none" w:sz="0" w:space="0" w:color="auto"/>
            <w:left w:val="none" w:sz="0" w:space="0" w:color="auto"/>
            <w:bottom w:val="none" w:sz="0" w:space="0" w:color="auto"/>
            <w:right w:val="none" w:sz="0" w:space="0" w:color="auto"/>
          </w:divBdr>
        </w:div>
        <w:div w:id="1716613253">
          <w:marLeft w:val="0"/>
          <w:marRight w:val="0"/>
          <w:marTop w:val="0"/>
          <w:marBottom w:val="0"/>
          <w:divBdr>
            <w:top w:val="none" w:sz="0" w:space="0" w:color="auto"/>
            <w:left w:val="none" w:sz="0" w:space="0" w:color="auto"/>
            <w:bottom w:val="none" w:sz="0" w:space="0" w:color="auto"/>
            <w:right w:val="none" w:sz="0" w:space="0" w:color="auto"/>
          </w:divBdr>
          <w:divsChild>
            <w:div w:id="617569059">
              <w:blockQuote w:val="1"/>
              <w:marLeft w:val="0"/>
              <w:marRight w:val="0"/>
              <w:marTop w:val="0"/>
              <w:marBottom w:val="720"/>
              <w:divBdr>
                <w:top w:val="none" w:sz="0" w:space="0" w:color="auto"/>
                <w:left w:val="none" w:sz="0" w:space="0" w:color="auto"/>
                <w:bottom w:val="none" w:sz="0" w:space="0" w:color="auto"/>
                <w:right w:val="none" w:sz="0" w:space="0" w:color="auto"/>
              </w:divBdr>
            </w:div>
          </w:divsChild>
        </w:div>
      </w:divsChild>
    </w:div>
    <w:div w:id="1846895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hf.org.uk/informationsupport/heart-matters-magazine/medical/qrisk" TargetMode="External"/><Relationship Id="rId3" Type="http://schemas.openxmlformats.org/officeDocument/2006/relationships/settings" Target="settings.xml"/><Relationship Id="rId7" Type="http://schemas.openxmlformats.org/officeDocument/2006/relationships/hyperlink" Target="https://www.bhf.org.uk/informationsupport/support/reducing-your-high-cholestero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Angela%20Yates\Coloured%20Headed%20Pap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Coloured Headed Paper.dotx</Template>
  <TotalTime>1</TotalTime>
  <Pages>2</Pages>
  <Words>383</Words>
  <Characters>2189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Yates</dc:creator>
  <cp:keywords/>
  <dc:description/>
  <cp:lastModifiedBy>Angela Yates (St. Thomas - St Thomas Surgery)</cp:lastModifiedBy>
  <cp:revision>2</cp:revision>
  <cp:lastPrinted>2025-06-26T12:43:00Z</cp:lastPrinted>
  <dcterms:created xsi:type="dcterms:W3CDTF">2025-08-04T11:48:00Z</dcterms:created>
  <dcterms:modified xsi:type="dcterms:W3CDTF">2025-08-04T11:48:00Z</dcterms:modified>
</cp:coreProperties>
</file>